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D0" w:rsidRDefault="00CD39D0">
      <w:pPr>
        <w:rPr>
          <w:b/>
          <w:sz w:val="24"/>
          <w:szCs w:val="24"/>
        </w:rPr>
      </w:pPr>
      <w:bookmarkStart w:id="0" w:name="_GoBack"/>
      <w:bookmarkEnd w:id="0"/>
    </w:p>
    <w:p w:rsidR="00CD39D0" w:rsidRDefault="00CD39D0">
      <w:pPr>
        <w:rPr>
          <w:b/>
          <w:sz w:val="24"/>
          <w:szCs w:val="24"/>
        </w:rPr>
      </w:pPr>
    </w:p>
    <w:p w:rsidR="00A87F3C" w:rsidRDefault="006040B8">
      <w:pPr>
        <w:rPr>
          <w:b/>
          <w:sz w:val="24"/>
          <w:szCs w:val="24"/>
        </w:rPr>
      </w:pPr>
      <w:r w:rsidRPr="006040B8">
        <w:rPr>
          <w:b/>
          <w:sz w:val="24"/>
          <w:szCs w:val="24"/>
        </w:rPr>
        <w:t xml:space="preserve">TARSUS ÜNİVERSİTESİ                                                                                           </w:t>
      </w:r>
      <w:proofErr w:type="gramStart"/>
      <w:r w:rsidRPr="006040B8">
        <w:rPr>
          <w:b/>
          <w:sz w:val="24"/>
          <w:szCs w:val="24"/>
        </w:rPr>
        <w:t>……………………………….</w:t>
      </w:r>
      <w:proofErr w:type="gramEnd"/>
      <w:r w:rsidRPr="006040B8">
        <w:rPr>
          <w:b/>
          <w:sz w:val="24"/>
          <w:szCs w:val="24"/>
        </w:rPr>
        <w:t>DEKANLIĞINA/ ……………………………………….MÜDÜRLÜĞÜNE,</w:t>
      </w:r>
    </w:p>
    <w:p w:rsidR="006040B8" w:rsidRDefault="006040B8">
      <w:pPr>
        <w:rPr>
          <w:b/>
          <w:sz w:val="24"/>
          <w:szCs w:val="24"/>
        </w:rPr>
      </w:pPr>
    </w:p>
    <w:p w:rsidR="00C206D1" w:rsidRDefault="006040B8" w:rsidP="00C206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Tarsus Üniversitesi </w:t>
      </w:r>
      <w:r w:rsidR="00C206D1">
        <w:rPr>
          <w:sz w:val="24"/>
          <w:szCs w:val="24"/>
        </w:rPr>
        <w:t>Döner Sermaye İşletmesi Müdürlüğü çerçevesinde yapılması öngörülen yürütücü/araştırmacı/danışman olduğum ‘‘</w:t>
      </w:r>
      <w:proofErr w:type="gramStart"/>
      <w:r w:rsidR="00C206D1">
        <w:rPr>
          <w:sz w:val="24"/>
          <w:szCs w:val="24"/>
        </w:rPr>
        <w:t>…………………………………………………………</w:t>
      </w:r>
      <w:proofErr w:type="gramEnd"/>
      <w:r w:rsidR="00C206D1">
        <w:rPr>
          <w:sz w:val="24"/>
          <w:szCs w:val="24"/>
        </w:rPr>
        <w:t xml:space="preserve">’’ başlıklı  ve Ar-Ge veya Yenilik veya Tasarım niteliği aşağıda </w:t>
      </w:r>
      <w:r w:rsidR="00C206D1" w:rsidRPr="00B17A80">
        <w:rPr>
          <w:b/>
          <w:sz w:val="24"/>
          <w:szCs w:val="24"/>
        </w:rPr>
        <w:t xml:space="preserve">detaylı </w:t>
      </w:r>
      <w:r w:rsidR="00C206D1">
        <w:rPr>
          <w:sz w:val="24"/>
          <w:szCs w:val="24"/>
        </w:rPr>
        <w:t>açıklanan proje/faaliyetin 2547 sayılı Yükseköğretim Kanununun 58. Maddesi (k) fıkrası kapsamında değerlendirilmesini talep ediyorum. Proje sözleşme tasarısı ekte sunulmuştur.</w:t>
      </w:r>
    </w:p>
    <w:p w:rsidR="006040B8" w:rsidRDefault="00C206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Gereğini saygılarımla arz ederim.                      </w:t>
      </w:r>
    </w:p>
    <w:p w:rsidR="00C206D1" w:rsidRDefault="00C206D1">
      <w:pPr>
        <w:rPr>
          <w:sz w:val="24"/>
          <w:szCs w:val="24"/>
        </w:rPr>
      </w:pPr>
    </w:p>
    <w:p w:rsidR="00A0170F" w:rsidRDefault="00C206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170F" w:rsidRDefault="00A0170F">
      <w:pPr>
        <w:rPr>
          <w:sz w:val="24"/>
          <w:szCs w:val="24"/>
        </w:rPr>
      </w:pPr>
    </w:p>
    <w:p w:rsidR="00A0170F" w:rsidRDefault="00A0170F">
      <w:pPr>
        <w:rPr>
          <w:sz w:val="24"/>
          <w:szCs w:val="24"/>
        </w:rPr>
      </w:pPr>
    </w:p>
    <w:p w:rsidR="00A0170F" w:rsidRDefault="00A0170F">
      <w:pPr>
        <w:rPr>
          <w:sz w:val="24"/>
          <w:szCs w:val="24"/>
        </w:rPr>
      </w:pPr>
    </w:p>
    <w:p w:rsidR="00C206D1" w:rsidRDefault="00C206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1817" w:rsidRDefault="00C206D1" w:rsidP="00BB1817">
      <w:pPr>
        <w:rPr>
          <w:b/>
          <w:sz w:val="24"/>
          <w:szCs w:val="24"/>
        </w:rPr>
      </w:pPr>
      <w:r w:rsidRPr="00C206D1">
        <w:rPr>
          <w:b/>
          <w:sz w:val="24"/>
          <w:szCs w:val="24"/>
        </w:rPr>
        <w:t>PROJE/FAALİYETİN AMACI VE AR-GE/TASARIM/YENİLİK NİTELİĞİ</w:t>
      </w:r>
      <w:r>
        <w:rPr>
          <w:b/>
          <w:sz w:val="24"/>
          <w:szCs w:val="24"/>
        </w:rPr>
        <w:t>:</w:t>
      </w:r>
    </w:p>
    <w:p w:rsidR="00BB1817" w:rsidRPr="00A0170F" w:rsidRDefault="00C206D1" w:rsidP="00A0170F">
      <w:pPr>
        <w:jc w:val="both"/>
        <w:rPr>
          <w:sz w:val="24"/>
          <w:szCs w:val="24"/>
        </w:rPr>
      </w:pPr>
      <w:r>
        <w:rPr>
          <w:sz w:val="24"/>
          <w:szCs w:val="24"/>
        </w:rPr>
        <w:t>(Söz konusu proje/faaliyet talebinin 58.maddenin (k) fıkrası kapsamında</w:t>
      </w:r>
      <w:r w:rsidR="00E64A37">
        <w:rPr>
          <w:sz w:val="24"/>
          <w:szCs w:val="24"/>
        </w:rPr>
        <w:t xml:space="preserve"> olduğunun ve </w:t>
      </w:r>
      <w:r w:rsidR="00E64A37" w:rsidRPr="00E64A37">
        <w:rPr>
          <w:b/>
          <w:sz w:val="24"/>
          <w:szCs w:val="24"/>
        </w:rPr>
        <w:t>‘Araştırma, Geliştirme ve Tasarım Faaliyetlerinin Desteklenmesine İlişkin Uygulama ve Denetim Yönetmeliği</w:t>
      </w:r>
      <w:r w:rsidR="00E64A37">
        <w:rPr>
          <w:sz w:val="24"/>
          <w:szCs w:val="24"/>
        </w:rPr>
        <w:t xml:space="preserve">’nin 5. Ve 6. Maddesinde belirtilen faaliyetler kapsamında </w:t>
      </w:r>
      <w:proofErr w:type="gramStart"/>
      <w:r w:rsidR="00E64A37">
        <w:rPr>
          <w:sz w:val="24"/>
          <w:szCs w:val="24"/>
        </w:rPr>
        <w:t xml:space="preserve">olmadığının </w:t>
      </w:r>
      <w:r>
        <w:rPr>
          <w:sz w:val="24"/>
          <w:szCs w:val="24"/>
        </w:rPr>
        <w:t xml:space="preserve"> değerlendirilmesinin</w:t>
      </w:r>
      <w:proofErr w:type="gramEnd"/>
      <w:r>
        <w:rPr>
          <w:sz w:val="24"/>
          <w:szCs w:val="24"/>
        </w:rPr>
        <w:t xml:space="preserve"> yapılabilmesi için detaylı bilgi verilmesi ger</w:t>
      </w:r>
      <w:r w:rsidR="00BB1817">
        <w:rPr>
          <w:sz w:val="24"/>
          <w:szCs w:val="24"/>
        </w:rPr>
        <w:t>ekmekte olup özellikle Ar-Ge,</w:t>
      </w:r>
      <w:r w:rsidR="00E64A37">
        <w:rPr>
          <w:sz w:val="24"/>
          <w:szCs w:val="24"/>
        </w:rPr>
        <w:t xml:space="preserve"> </w:t>
      </w:r>
      <w:r w:rsidR="00BB1817">
        <w:rPr>
          <w:sz w:val="24"/>
          <w:szCs w:val="24"/>
        </w:rPr>
        <w:t>Tasarım ve Yenilik niteliği açıklanmalıdır.</w:t>
      </w:r>
      <w:r>
        <w:rPr>
          <w:sz w:val="24"/>
          <w:szCs w:val="24"/>
        </w:rPr>
        <w:t>)</w:t>
      </w:r>
    </w:p>
    <w:p w:rsidR="00CE4AC8" w:rsidRPr="00C206D1" w:rsidRDefault="00CE4AC8">
      <w:pPr>
        <w:rPr>
          <w:b/>
          <w:sz w:val="24"/>
          <w:szCs w:val="24"/>
        </w:rPr>
      </w:pPr>
    </w:p>
    <w:p w:rsidR="00C206D1" w:rsidRPr="006040B8" w:rsidRDefault="00C206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206D1" w:rsidRPr="0060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B8"/>
    <w:rsid w:val="006040B8"/>
    <w:rsid w:val="009460EA"/>
    <w:rsid w:val="00A0170F"/>
    <w:rsid w:val="00A87F3C"/>
    <w:rsid w:val="00B17A80"/>
    <w:rsid w:val="00BB1817"/>
    <w:rsid w:val="00C206D1"/>
    <w:rsid w:val="00CD39D0"/>
    <w:rsid w:val="00CE4AC8"/>
    <w:rsid w:val="00E64A37"/>
    <w:rsid w:val="00E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4AFF-2B16-4FAC-95BA-67CA460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hesabı</cp:lastModifiedBy>
  <cp:revision>2</cp:revision>
  <cp:lastPrinted>2022-02-25T08:06:00Z</cp:lastPrinted>
  <dcterms:created xsi:type="dcterms:W3CDTF">2023-02-22T08:51:00Z</dcterms:created>
  <dcterms:modified xsi:type="dcterms:W3CDTF">2023-02-22T08:51:00Z</dcterms:modified>
</cp:coreProperties>
</file>